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ČESTNÉ PROHLÁŠENÍ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 veřejné zakázky: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b w:val="1"/>
          <w:highlight w:val="white"/>
          <w:rtl w:val="0"/>
        </w:rPr>
        <w:t xml:space="preserve">Opravy a údržba traktorů značky John Deere a Zetor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Dodavatel:    </w:t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Sídlem: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Zastoupen: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čestně prohlašuje, že: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splňuje technickou kvalifikaci a předkládá: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seznam minimálně 3 obdobných zakázek</w:t>
      </w:r>
      <w:r w:rsidDel="00000000" w:rsidR="00000000" w:rsidRPr="00000000">
        <w:rPr>
          <w:rtl w:val="0"/>
        </w:rPr>
        <w:t xml:space="preserve"> realizovaných dodavatelem za poslední 3 roky před zahájením zadávacího řízení, kdy se za obdobnou zakázku považuje zajištění servisu traktorů o celkovém objemu (za 3 deklarované zakázky v součtu) minimálně 1 mil. Kč bez DPH.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 jednotlivých zakázek bude uveden objednatel a kontakt na tohoto objednatele, název a popis zakázky, finanční rozsah zakázky v Kč a doba plnění. Deklarované služby byly v uvedeném termínu dokončeny a odpovídaly požadovaným parametrům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8"/>
        <w:gridCol w:w="3060"/>
        <w:gridCol w:w="1725"/>
        <w:gridCol w:w="1665"/>
        <w:tblGridChange w:id="0">
          <w:tblGrid>
            <w:gridCol w:w="2168"/>
            <w:gridCol w:w="3060"/>
            <w:gridCol w:w="1725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Objednatel zakázky včetně kontaktu na něj: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Název a popis zakázky: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Finanční rozsah zakázky v Kč bez DPH: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Doba plnění zakázky: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Dodavatel případně doplní řádky dle potřeby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………………………………..  dne 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(dodavatel)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jehož jménem jedná ……………………………………...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669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1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585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Lesy hl. m. Prahy</w:t>
      <w:tab/>
      <w:tab/>
      <w:tab/>
      <w:tab/>
      <w:tab/>
      <w:tab/>
      <w:tab/>
      <w:tab/>
      <w:t xml:space="preserve">                 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IČO: 45247650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585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Práčská 1885, 106 00 Praha 10 - Záběhlice</w:t>
      <w:tab/>
      <w:tab/>
      <w:tab/>
      <w:tab/>
      <w:tab/>
      <w:t xml:space="preserve">             DIČ: CZ 45247650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5102"/>
      </w:tabs>
      <w:spacing w:after="0" w:before="0" w:line="276" w:lineRule="auto"/>
      <w:ind w:left="0" w:right="0" w:hanging="585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tel: +420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778 477 390, info@lesy-praha.cz, www.lhmp.cz</w:t>
      <w:tab/>
      <w:tab/>
      <w:t xml:space="preserve">         číslo účtu: 2000780018/6000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58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58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870" w:hanging="87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738313" cy="650943"/>
          <wp:effectExtent b="0" l="0" r="0" t="0"/>
          <wp:docPr descr="lesy-horizontalni.png" id="3" name="image1.png"/>
          <a:graphic>
            <a:graphicData uri="http://schemas.openxmlformats.org/drawingml/2006/picture">
              <pic:pic>
                <pic:nvPicPr>
                  <pic:cNvPr descr="lesy-horizontalni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652463" cy="652463"/>
          <wp:effectExtent b="0" l="0" r="0" t="0"/>
          <wp:docPr descr="logo_praha.jpg" id="4" name="image2.jpg"/>
          <a:graphic>
            <a:graphicData uri="http://schemas.openxmlformats.org/drawingml/2006/picture">
              <pic:pic>
                <pic:nvPicPr>
                  <pic:cNvPr descr="logo_praha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44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ln" w:default="1">
    <w:name w:val="Normal"/>
    <w:qFormat w:val="1"/>
  </w:style>
  <w:style w:type="paragraph" w:styleId="Nadpis1">
    <w:name w:val="heading 1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3800A9"/>
  </w:style>
  <w:style w:type="table" w:styleId="TableNormal" w:customStyle="1">
    <w:name w:val="Table Normal"/>
    <w:rsid w:val="003800A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Podtitul">
    <w:name w:val="Subtitle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3800A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26960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2696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yBO/VTvXAzEhg/eda/RdvvCG6A==">AMUW2mWRsNyCv0QeNYZhD3MW+4avQ1sfxmx76lk/g9378EC3sxe4oA1XWQWQy74iKC8OfptZEEW8A0xZeYSZm8PI15E15RuZbmFuNv7MP8mgSiHzfk940WiHq0d1bvQKxGQ0l1SyqdvO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2020-03-30T17:03:00Z</dcterms:created>
  <dc:creator>Nedelkova</dc:creator>
</cp:coreProperties>
</file>